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E" w:rsidRPr="002339EE" w:rsidRDefault="002339EE" w:rsidP="002339EE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2339EE">
        <w:rPr>
          <w:rFonts w:ascii="Tahoma" w:hAnsi="Tahoma" w:cs="Tahoma"/>
          <w:b/>
          <w:color w:val="000000"/>
          <w:sz w:val="32"/>
          <w:szCs w:val="32"/>
          <w:u w:val="single"/>
        </w:rPr>
        <w:t>Physics Safety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Shoes are required at all times.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Food and drink are not permitted in the lab at any time.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Any tobacco use is forbidden in the lab at any time.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come in the lab early unless the instructor is present.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Keep the windows in the laboratory rooms closed at all times.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wear loose hair or clothing around moving equipment.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place equipment in the aisle or loiter in the aisle.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set equipment too close to the edge of the table.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activate any circuit or apparatus until the instructor inspects it.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Only use lasers, projectile launchers, pendulums, etc., for the instructional purposes for which they were intended.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Never look directly into the beam of a laser or into the barrel of a projectile launcher.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All trash and waste materials should be disposed in the proper container. Do not pour chemicals into the laboratory sinks.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Never touch a possibly live circuit.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short the electrical leads on any equipment.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Any equipment not in use should be turned off.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take apart any apparatus or piece of equipment.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All damaged equipment and chemical spills should be immediately reported to the laboratory instructor.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Students should never handle liquid nitrogen.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Students should never be allowed to use a Van de Graff generator unless directly supervised by the lab instructor.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Never remove any computer components (especially the mouse or keyboard) unless the computer is turned off.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move or jostle a computer while the CPU is turned on.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place books or papers on the tops of computer monitors.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Do not shutdown the computers or monitors unless instructed to do so by the lab instructor.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Leave your lab station neat, clean and organized at the end of each lab period.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Instructors teaching the last lab of the day should turn off the power to the computers' monitors at the conclusion of the lab. </w:t>
      </w:r>
    </w:p>
    <w:p w:rsidR="002339EE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Instructors teaching the last lab of the week should properly power down each computer at the conclusion of the lab. </w:t>
      </w:r>
    </w:p>
    <w:p w:rsidR="00786DD9" w:rsidRPr="002339EE" w:rsidRDefault="002339EE" w:rsidP="002339EE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2339EE">
        <w:rPr>
          <w:rFonts w:ascii="Tahoma" w:hAnsi="Tahoma" w:cs="Tahoma"/>
          <w:color w:val="000000"/>
        </w:rPr>
        <w:t xml:space="preserve">Ensure that all laboratory doors are locked and closed at the conclusion of each lab. </w:t>
      </w:r>
    </w:p>
    <w:p w:rsidR="002339EE" w:rsidRPr="002339EE" w:rsidRDefault="002339EE">
      <w:pPr>
        <w:rPr>
          <w:rFonts w:ascii="Tahoma" w:hAnsi="Tahoma" w:cs="Tahoma"/>
          <w:color w:val="000000"/>
        </w:rPr>
      </w:pPr>
    </w:p>
    <w:sectPr w:rsidR="002339EE" w:rsidRPr="00233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B4E"/>
    <w:multiLevelType w:val="multilevel"/>
    <w:tmpl w:val="D9E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2339EE"/>
    <w:rsid w:val="002339EE"/>
    <w:rsid w:val="00786DD9"/>
    <w:rsid w:val="0081417D"/>
    <w:rsid w:val="009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Safety</vt:lpstr>
    </vt:vector>
  </TitlesOfParts>
  <Company>Johnsburg School District 12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Safety</dc:title>
  <dc:subject/>
  <dc:creator>jnorman</dc:creator>
  <cp:keywords/>
  <dc:description/>
  <cp:lastModifiedBy> </cp:lastModifiedBy>
  <cp:revision>2</cp:revision>
  <cp:lastPrinted>2012-08-21T20:28:00Z</cp:lastPrinted>
  <dcterms:created xsi:type="dcterms:W3CDTF">2012-08-21T20:28:00Z</dcterms:created>
  <dcterms:modified xsi:type="dcterms:W3CDTF">2012-08-21T20:28:00Z</dcterms:modified>
</cp:coreProperties>
</file>